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5F2" w:rsidRPr="007B25F2" w:rsidRDefault="007B25F2" w:rsidP="007B25F2">
      <w:pPr>
        <w:shd w:val="clear" w:color="auto" w:fill="F8F8F8"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</w:pPr>
    </w:p>
    <w:p w:rsidR="007B25F2" w:rsidRPr="007B25F2" w:rsidRDefault="007B25F2" w:rsidP="007B25F2">
      <w:pPr>
        <w:shd w:val="clear" w:color="auto" w:fill="F8F8F8"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color w:val="242424"/>
          <w:sz w:val="24"/>
          <w:szCs w:val="34"/>
          <w:lang w:eastAsia="ru-RU"/>
        </w:rPr>
      </w:pPr>
      <w:bookmarkStart w:id="0" w:name="_GoBack"/>
      <w:r w:rsidRPr="007B25F2">
        <w:rPr>
          <w:rFonts w:ascii="Times New Roman" w:eastAsia="Times New Roman" w:hAnsi="Times New Roman" w:cs="Times New Roman"/>
          <w:b/>
          <w:color w:val="242424"/>
          <w:sz w:val="24"/>
          <w:szCs w:val="34"/>
          <w:lang w:eastAsia="ru-RU"/>
        </w:rPr>
        <w:t>Методические рекомендации по профилактике вирусного гепатита С.</w:t>
      </w:r>
    </w:p>
    <w:bookmarkEnd w:id="0"/>
    <w:p w:rsidR="007B25F2" w:rsidRPr="007B25F2" w:rsidRDefault="007B25F2" w:rsidP="007B25F2">
      <w:pPr>
        <w:shd w:val="clear" w:color="auto" w:fill="F8F8F8"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</w:pPr>
    </w:p>
    <w:p w:rsidR="007B25F2" w:rsidRPr="007B25F2" w:rsidRDefault="007B25F2" w:rsidP="007B25F2">
      <w:pPr>
        <w:shd w:val="clear" w:color="auto" w:fill="F8F8F8"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</w:pPr>
    </w:p>
    <w:p w:rsidR="007B25F2" w:rsidRPr="007B25F2" w:rsidRDefault="007B25F2" w:rsidP="007B25F2">
      <w:pPr>
        <w:shd w:val="clear" w:color="auto" w:fill="F8F8F8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</w:pPr>
      <w:r w:rsidRPr="007B25F2">
        <w:rPr>
          <w:rFonts w:ascii="Times New Roman" w:eastAsia="Times New Roman" w:hAnsi="Times New Roman" w:cs="Times New Roman"/>
          <w:b/>
          <w:bCs/>
          <w:color w:val="242424"/>
          <w:sz w:val="24"/>
          <w:szCs w:val="34"/>
          <w:lang w:eastAsia="ru-RU"/>
        </w:rPr>
        <w:t>Что такое гепатит</w:t>
      </w:r>
      <w:proofErr w:type="gramStart"/>
      <w:r w:rsidRPr="007B25F2">
        <w:rPr>
          <w:rFonts w:ascii="Times New Roman" w:eastAsia="Times New Roman" w:hAnsi="Times New Roman" w:cs="Times New Roman"/>
          <w:b/>
          <w:bCs/>
          <w:color w:val="242424"/>
          <w:sz w:val="24"/>
          <w:szCs w:val="34"/>
          <w:lang w:eastAsia="ru-RU"/>
        </w:rPr>
        <w:t xml:space="preserve"> С</w:t>
      </w:r>
      <w:proofErr w:type="gramEnd"/>
      <w:r w:rsidRPr="007B25F2">
        <w:rPr>
          <w:rFonts w:ascii="Times New Roman" w:eastAsia="Times New Roman" w:hAnsi="Times New Roman" w:cs="Times New Roman"/>
          <w:b/>
          <w:bCs/>
          <w:color w:val="242424"/>
          <w:sz w:val="24"/>
          <w:szCs w:val="34"/>
          <w:lang w:eastAsia="ru-RU"/>
        </w:rPr>
        <w:t>?</w:t>
      </w:r>
    </w:p>
    <w:p w:rsidR="007B25F2" w:rsidRPr="007B25F2" w:rsidRDefault="007B25F2" w:rsidP="007B25F2">
      <w:pPr>
        <w:shd w:val="clear" w:color="auto" w:fill="F8F8F8"/>
        <w:spacing w:after="150" w:line="240" w:lineRule="auto"/>
        <w:ind w:firstLine="425"/>
        <w:jc w:val="both"/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</w:pPr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>Гепатит - воспаление печени, крупного органа, находящегося в правом подреберье. Есть много факторов, которые могут вызвать гепатит, например, употребление алкоголя, прием некоторых лекарственных препаратов или инфицирование некоторыми вирусами.</w:t>
      </w:r>
    </w:p>
    <w:p w:rsidR="007B25F2" w:rsidRPr="007B25F2" w:rsidRDefault="007B25F2" w:rsidP="007B25F2">
      <w:pPr>
        <w:shd w:val="clear" w:color="auto" w:fill="F8F8F8"/>
        <w:spacing w:after="150" w:line="240" w:lineRule="auto"/>
        <w:ind w:firstLine="425"/>
        <w:jc w:val="both"/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</w:pPr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>Гепатит</w:t>
      </w:r>
      <w:proofErr w:type="gramStart"/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 xml:space="preserve"> С</w:t>
      </w:r>
      <w:proofErr w:type="gramEnd"/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 xml:space="preserve"> - это заболевание, которое вызывается вирусом гепатита С. При этом заболевании поражается преимущественно печень, однако могут повреждаться и другие важные органы, например, почки или щитовидная железа. Если после инфицирования вирусом гепатита</w:t>
      </w:r>
      <w:proofErr w:type="gramStart"/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 xml:space="preserve"> С</w:t>
      </w:r>
      <w:proofErr w:type="gramEnd"/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 xml:space="preserve"> организм человека не смог самостоятельно или в ходе лечения с ним справиться, и вирус продолжает размножаться более 6 месяцев, значит заболевание перешло в хроническую форму. Хронический гепатит</w:t>
      </w:r>
      <w:proofErr w:type="gramStart"/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 xml:space="preserve"> С</w:t>
      </w:r>
      <w:proofErr w:type="gramEnd"/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 xml:space="preserve"> возникает достаточно часто, в среднем у 3 из 4 человек, инфицированных гепатитом С. У каждого четвертого заболевание проходит самостоятельно и зачастую человек узнает об этом случайно спустя много лет.</w:t>
      </w:r>
    </w:p>
    <w:p w:rsidR="007B25F2" w:rsidRPr="007B25F2" w:rsidRDefault="007B25F2" w:rsidP="007B25F2">
      <w:pPr>
        <w:shd w:val="clear" w:color="auto" w:fill="F8F8F8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</w:pPr>
      <w:r w:rsidRPr="007B25F2">
        <w:rPr>
          <w:rFonts w:ascii="Times New Roman" w:eastAsia="Times New Roman" w:hAnsi="Times New Roman" w:cs="Times New Roman"/>
          <w:b/>
          <w:bCs/>
          <w:color w:val="242424"/>
          <w:sz w:val="24"/>
          <w:szCs w:val="34"/>
          <w:lang w:eastAsia="ru-RU"/>
        </w:rPr>
        <w:t>Что важно знать о вирусе гепатита</w:t>
      </w:r>
      <w:proofErr w:type="gramStart"/>
      <w:r w:rsidRPr="007B25F2">
        <w:rPr>
          <w:rFonts w:ascii="Times New Roman" w:eastAsia="Times New Roman" w:hAnsi="Times New Roman" w:cs="Times New Roman"/>
          <w:b/>
          <w:bCs/>
          <w:color w:val="242424"/>
          <w:sz w:val="24"/>
          <w:szCs w:val="34"/>
          <w:lang w:eastAsia="ru-RU"/>
        </w:rPr>
        <w:t xml:space="preserve"> С</w:t>
      </w:r>
      <w:proofErr w:type="gramEnd"/>
      <w:r w:rsidRPr="007B25F2">
        <w:rPr>
          <w:rFonts w:ascii="Times New Roman" w:eastAsia="Times New Roman" w:hAnsi="Times New Roman" w:cs="Times New Roman"/>
          <w:b/>
          <w:bCs/>
          <w:color w:val="242424"/>
          <w:sz w:val="24"/>
          <w:szCs w:val="34"/>
          <w:lang w:eastAsia="ru-RU"/>
        </w:rPr>
        <w:t>?</w:t>
      </w:r>
    </w:p>
    <w:p w:rsidR="007B25F2" w:rsidRPr="007B25F2" w:rsidRDefault="007B25F2" w:rsidP="007B25F2">
      <w:pPr>
        <w:shd w:val="clear" w:color="auto" w:fill="F8F8F8"/>
        <w:spacing w:after="150" w:line="240" w:lineRule="auto"/>
        <w:ind w:firstLine="425"/>
        <w:jc w:val="both"/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</w:pPr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 xml:space="preserve">Вирус - это мельчайшая частица, увидеть которую можно только с помощью электронного микроскопа. Вирусы могут размножаться только в живых клетках. Вне живого организма </w:t>
      </w:r>
      <w:proofErr w:type="gramStart"/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>вирусы</w:t>
      </w:r>
      <w:proofErr w:type="gramEnd"/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 xml:space="preserve"> как правило быстро погибают.</w:t>
      </w:r>
    </w:p>
    <w:p w:rsidR="007B25F2" w:rsidRPr="007B25F2" w:rsidRDefault="007B25F2" w:rsidP="007B25F2">
      <w:pPr>
        <w:shd w:val="clear" w:color="auto" w:fill="F8F8F8"/>
        <w:spacing w:after="150" w:line="240" w:lineRule="auto"/>
        <w:ind w:firstLine="425"/>
        <w:jc w:val="both"/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</w:pPr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>Вирус гепатита</w:t>
      </w:r>
      <w:proofErr w:type="gramStart"/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 xml:space="preserve"> С</w:t>
      </w:r>
      <w:proofErr w:type="gramEnd"/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 xml:space="preserve"> представляет собой участок генетического материала (рибонуклеиновую кислоту, или РНК), окруженный белковой оболочкой и дополнительной внешней оболочкой. В результате размножения вируса в клетках печени человека (</w:t>
      </w:r>
      <w:proofErr w:type="spellStart"/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>гепатоцитах</w:t>
      </w:r>
      <w:proofErr w:type="spellEnd"/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 xml:space="preserve">) нарушается их </w:t>
      </w:r>
      <w:proofErr w:type="gramStart"/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>функция</w:t>
      </w:r>
      <w:proofErr w:type="gramEnd"/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 xml:space="preserve"> и они могут погибнуть, а вышедшие из них вирусы продолжают поражать все новые и новые клетки. Вирус принято обозначать латинскими буквами HСV, что означает </w:t>
      </w:r>
      <w:proofErr w:type="spellStart"/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>Hepatitis</w:t>
      </w:r>
      <w:proofErr w:type="spellEnd"/>
      <w:proofErr w:type="gramStart"/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 xml:space="preserve"> С</w:t>
      </w:r>
      <w:proofErr w:type="gramEnd"/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 xml:space="preserve"> </w:t>
      </w:r>
      <w:proofErr w:type="spellStart"/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>Virus</w:t>
      </w:r>
      <w:proofErr w:type="spellEnd"/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 xml:space="preserve"> - вирус гепатита С.</w:t>
      </w:r>
    </w:p>
    <w:p w:rsidR="007B25F2" w:rsidRPr="007B25F2" w:rsidRDefault="007B25F2" w:rsidP="007B25F2">
      <w:pPr>
        <w:shd w:val="clear" w:color="auto" w:fill="F8F8F8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</w:pPr>
      <w:r w:rsidRPr="007B25F2">
        <w:rPr>
          <w:rFonts w:ascii="Times New Roman" w:eastAsia="Times New Roman" w:hAnsi="Times New Roman" w:cs="Times New Roman"/>
          <w:b/>
          <w:bCs/>
          <w:color w:val="242424"/>
          <w:sz w:val="24"/>
          <w:szCs w:val="34"/>
          <w:lang w:eastAsia="ru-RU"/>
        </w:rPr>
        <w:t>Как можно заразиться вирусом гепатита</w:t>
      </w:r>
      <w:proofErr w:type="gramStart"/>
      <w:r w:rsidRPr="007B25F2">
        <w:rPr>
          <w:rFonts w:ascii="Times New Roman" w:eastAsia="Times New Roman" w:hAnsi="Times New Roman" w:cs="Times New Roman"/>
          <w:b/>
          <w:bCs/>
          <w:color w:val="242424"/>
          <w:sz w:val="24"/>
          <w:szCs w:val="34"/>
          <w:lang w:eastAsia="ru-RU"/>
        </w:rPr>
        <w:t xml:space="preserve"> С</w:t>
      </w:r>
      <w:proofErr w:type="gramEnd"/>
      <w:r w:rsidRPr="007B25F2">
        <w:rPr>
          <w:rFonts w:ascii="Times New Roman" w:eastAsia="Times New Roman" w:hAnsi="Times New Roman" w:cs="Times New Roman"/>
          <w:b/>
          <w:bCs/>
          <w:color w:val="242424"/>
          <w:sz w:val="24"/>
          <w:szCs w:val="34"/>
          <w:lang w:eastAsia="ru-RU"/>
        </w:rPr>
        <w:t>?</w:t>
      </w:r>
    </w:p>
    <w:p w:rsidR="007B25F2" w:rsidRPr="007B25F2" w:rsidRDefault="007B25F2" w:rsidP="007B25F2">
      <w:pPr>
        <w:shd w:val="clear" w:color="auto" w:fill="F8F8F8"/>
        <w:spacing w:after="150" w:line="240" w:lineRule="auto"/>
        <w:ind w:firstLine="425"/>
        <w:jc w:val="both"/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</w:pPr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>Вирус гепатита</w:t>
      </w:r>
      <w:proofErr w:type="gramStart"/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 xml:space="preserve"> С</w:t>
      </w:r>
      <w:proofErr w:type="gramEnd"/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 xml:space="preserve"> находится в большом количестве в крови и других биологических жидкостях инфицированного человека. Заражение чаще всего происходит, когда кровь инфицированного человека попадает в кровь или на поврежденную кожу (слизистые оболочки) другого человека.</w:t>
      </w:r>
    </w:p>
    <w:p w:rsidR="007B25F2" w:rsidRPr="007B25F2" w:rsidRDefault="007B25F2" w:rsidP="007B25F2">
      <w:pPr>
        <w:shd w:val="clear" w:color="auto" w:fill="F8F8F8"/>
        <w:spacing w:after="150" w:line="240" w:lineRule="auto"/>
        <w:ind w:firstLine="425"/>
        <w:jc w:val="both"/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</w:pPr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>Наиболее высокий риск инфицирования вирусом гепатита</w:t>
      </w:r>
      <w:proofErr w:type="gramStart"/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 xml:space="preserve"> С</w:t>
      </w:r>
      <w:proofErr w:type="gramEnd"/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 xml:space="preserve"> у людей, употребляющих инъекционные наркотики. Инфицирование возможно при проведении медицинских манипуляций, нанесении татуировок, пирсинге, проведении косметологических процедур, маникюра или педикюра, если при этом используются нестерильные иглы или другие инструменты.</w:t>
      </w:r>
    </w:p>
    <w:p w:rsidR="007B25F2" w:rsidRPr="007B25F2" w:rsidRDefault="007B25F2" w:rsidP="007B25F2">
      <w:pPr>
        <w:shd w:val="clear" w:color="auto" w:fill="F8F8F8"/>
        <w:spacing w:after="150" w:line="240" w:lineRule="auto"/>
        <w:ind w:firstLine="425"/>
        <w:jc w:val="both"/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</w:pPr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>В домашних условиях заразиться можно при совместном использовании с другими членами семьи общих бритв (с лезвиями), маникюрных (педикюрных) принадлежностей. Частицы крови могут оставаться на поверхности инструментов, и в случае микротравм вирус может попасть в ранку и вызвать заболевание.</w:t>
      </w:r>
    </w:p>
    <w:p w:rsidR="007B25F2" w:rsidRPr="007B25F2" w:rsidRDefault="007B25F2" w:rsidP="007B25F2">
      <w:pPr>
        <w:shd w:val="clear" w:color="auto" w:fill="F8F8F8"/>
        <w:spacing w:after="150" w:line="240" w:lineRule="auto"/>
        <w:ind w:firstLine="425"/>
        <w:jc w:val="both"/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</w:pPr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>Вирус гепатита</w:t>
      </w:r>
      <w:proofErr w:type="gramStart"/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 xml:space="preserve"> С</w:t>
      </w:r>
      <w:proofErr w:type="gramEnd"/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 xml:space="preserve"> редко, но может передаваться половым путем и от инфицированной матери ребенку во время беременности или родов.</w:t>
      </w:r>
    </w:p>
    <w:p w:rsidR="007B25F2" w:rsidRPr="007B25F2" w:rsidRDefault="007B25F2" w:rsidP="007B25F2">
      <w:pPr>
        <w:shd w:val="clear" w:color="auto" w:fill="F8F8F8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</w:pPr>
      <w:r w:rsidRPr="007B25F2">
        <w:rPr>
          <w:rFonts w:ascii="Times New Roman" w:eastAsia="Times New Roman" w:hAnsi="Times New Roman" w:cs="Times New Roman"/>
          <w:b/>
          <w:bCs/>
          <w:color w:val="242424"/>
          <w:sz w:val="24"/>
          <w:szCs w:val="34"/>
          <w:lang w:eastAsia="ru-RU"/>
        </w:rPr>
        <w:t>Что делать для профилактики заражения и как не заразить других?</w:t>
      </w:r>
    </w:p>
    <w:p w:rsidR="007B25F2" w:rsidRPr="007B25F2" w:rsidRDefault="007B25F2" w:rsidP="007B25F2">
      <w:pPr>
        <w:shd w:val="clear" w:color="auto" w:fill="F8F8F8"/>
        <w:spacing w:after="150" w:line="240" w:lineRule="auto"/>
        <w:ind w:firstLine="425"/>
        <w:jc w:val="both"/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</w:pPr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>1) За проведением косметологических процедур, в том числе нанесением татуировок, пирсинга обращаться в организации, имеющие необходимые разрешения на оказание соответствующих услуг, специалисты которых прошли обучение безопасным правилам работы и используют стерильные инструменты (одноразовые или многоразовые).</w:t>
      </w:r>
    </w:p>
    <w:p w:rsidR="007B25F2" w:rsidRPr="007B25F2" w:rsidRDefault="007B25F2" w:rsidP="007B25F2">
      <w:pPr>
        <w:shd w:val="clear" w:color="auto" w:fill="F8F8F8"/>
        <w:spacing w:after="150" w:line="240" w:lineRule="auto"/>
        <w:ind w:firstLine="425"/>
        <w:jc w:val="both"/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</w:pPr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lastRenderedPageBreak/>
        <w:t>2) В домашних условиях пользоваться только собственными бритвами, маникюрными (педикюрными) принадлежностями, зубными щетками, полотенцами и другими средствами гигиены и не допускать их использования другими членами семьи.</w:t>
      </w:r>
    </w:p>
    <w:p w:rsidR="007B25F2" w:rsidRPr="007B25F2" w:rsidRDefault="007B25F2" w:rsidP="007B25F2">
      <w:pPr>
        <w:shd w:val="clear" w:color="auto" w:fill="F8F8F8"/>
        <w:spacing w:after="150" w:line="240" w:lineRule="auto"/>
        <w:ind w:firstLine="425"/>
        <w:jc w:val="both"/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</w:pPr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>3) Для профилактики полового пути передачи использовать барьерные средства защиты (презервативы).</w:t>
      </w:r>
    </w:p>
    <w:p w:rsidR="007B25F2" w:rsidRPr="007B25F2" w:rsidRDefault="007B25F2" w:rsidP="007B25F2">
      <w:pPr>
        <w:shd w:val="clear" w:color="auto" w:fill="F8F8F8"/>
        <w:spacing w:after="150" w:line="240" w:lineRule="auto"/>
        <w:ind w:firstLine="425"/>
        <w:jc w:val="both"/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</w:pPr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 xml:space="preserve">4) Перед планированием беременности семейной паре рекомендуется пройти </w:t>
      </w:r>
      <w:proofErr w:type="gramStart"/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>обследование</w:t>
      </w:r>
      <w:proofErr w:type="gramEnd"/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 xml:space="preserve"> в том числе на вирус гепатита С.</w:t>
      </w:r>
    </w:p>
    <w:p w:rsidR="007B25F2" w:rsidRPr="007B25F2" w:rsidRDefault="007B25F2" w:rsidP="007B25F2">
      <w:pPr>
        <w:shd w:val="clear" w:color="auto" w:fill="F8F8F8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</w:pPr>
      <w:r w:rsidRPr="007B25F2">
        <w:rPr>
          <w:rFonts w:ascii="Times New Roman" w:eastAsia="Times New Roman" w:hAnsi="Times New Roman" w:cs="Times New Roman"/>
          <w:b/>
          <w:bCs/>
          <w:color w:val="242424"/>
          <w:sz w:val="24"/>
          <w:szCs w:val="34"/>
          <w:lang w:eastAsia="ru-RU"/>
        </w:rPr>
        <w:t>Как проявляется заболевание?</w:t>
      </w:r>
    </w:p>
    <w:p w:rsidR="007B25F2" w:rsidRPr="007B25F2" w:rsidRDefault="007B25F2" w:rsidP="007B25F2">
      <w:pPr>
        <w:shd w:val="clear" w:color="auto" w:fill="F8F8F8"/>
        <w:spacing w:after="150" w:line="240" w:lineRule="auto"/>
        <w:ind w:firstLine="425"/>
        <w:jc w:val="both"/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</w:pPr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>В большинстве случаев гепатит</w:t>
      </w:r>
      <w:proofErr w:type="gramStart"/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 xml:space="preserve"> С</w:t>
      </w:r>
      <w:proofErr w:type="gramEnd"/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 xml:space="preserve"> протекает скрыто. Инфицированный человек чувствует себя на протяжении длительного времени хорошо </w:t>
      </w:r>
      <w:proofErr w:type="gramStart"/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>и</w:t>
      </w:r>
      <w:proofErr w:type="gramEnd"/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 xml:space="preserve"> как правило не может назвать период, когда его самочувствие ухудшалось (что могло бы свидетельствовать о начале заболевания). На ранних стадиях заболевания у некоторых людей отмечаются неспецифические симптомы (слабость, повышенная утомляемость, головные боли), в крайне редких случаях может возникнуть, потемнение цвета мочи, обесцвечивание кала, пожелтение склер («белков глаз»), пожелтение кожи и кожный зуд. Если хронический гепатит</w:t>
      </w:r>
      <w:proofErr w:type="gramStart"/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 xml:space="preserve"> С</w:t>
      </w:r>
      <w:proofErr w:type="gramEnd"/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 xml:space="preserve"> остается не выявленным на протяжении многих лет, и заболевание доходит до стадии цирроза печени, то возникают более серьезные симптомы, связанные с нарушением функций печени: снижение массы тела, накопление свободной жидкости в брюшной полости (асцит), кровотечение из вен пищевода, нарушения функции мозга (энцефалопатия).</w:t>
      </w:r>
    </w:p>
    <w:p w:rsidR="007B25F2" w:rsidRPr="007B25F2" w:rsidRDefault="007B25F2" w:rsidP="007B25F2">
      <w:pPr>
        <w:shd w:val="clear" w:color="auto" w:fill="F8F8F8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</w:pPr>
      <w:r w:rsidRPr="007B25F2">
        <w:rPr>
          <w:rFonts w:ascii="Times New Roman" w:eastAsia="Times New Roman" w:hAnsi="Times New Roman" w:cs="Times New Roman"/>
          <w:b/>
          <w:bCs/>
          <w:color w:val="242424"/>
          <w:sz w:val="24"/>
          <w:szCs w:val="34"/>
          <w:lang w:eastAsia="ru-RU"/>
        </w:rPr>
        <w:t>Чем опасен гепатит</w:t>
      </w:r>
      <w:proofErr w:type="gramStart"/>
      <w:r w:rsidRPr="007B25F2">
        <w:rPr>
          <w:rFonts w:ascii="Times New Roman" w:eastAsia="Times New Roman" w:hAnsi="Times New Roman" w:cs="Times New Roman"/>
          <w:b/>
          <w:bCs/>
          <w:color w:val="242424"/>
          <w:sz w:val="24"/>
          <w:szCs w:val="34"/>
          <w:lang w:eastAsia="ru-RU"/>
        </w:rPr>
        <w:t xml:space="preserve"> С</w:t>
      </w:r>
      <w:proofErr w:type="gramEnd"/>
      <w:r w:rsidRPr="007B25F2">
        <w:rPr>
          <w:rFonts w:ascii="Times New Roman" w:eastAsia="Times New Roman" w:hAnsi="Times New Roman" w:cs="Times New Roman"/>
          <w:b/>
          <w:bCs/>
          <w:color w:val="242424"/>
          <w:sz w:val="24"/>
          <w:szCs w:val="34"/>
          <w:lang w:eastAsia="ru-RU"/>
        </w:rPr>
        <w:t>?</w:t>
      </w:r>
    </w:p>
    <w:p w:rsidR="007B25F2" w:rsidRPr="007B25F2" w:rsidRDefault="007B25F2" w:rsidP="007B25F2">
      <w:pPr>
        <w:shd w:val="clear" w:color="auto" w:fill="F8F8F8"/>
        <w:spacing w:after="150" w:line="240" w:lineRule="auto"/>
        <w:ind w:firstLine="425"/>
        <w:jc w:val="both"/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</w:pPr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>При длительном течении заболевания (не протяжении многих лет) у инфицированного человека происходит замещение нормальной ткани печени соединительной тканью (фиброз печени). Это своего рода рубцовые изменения в результате хронического воспаления. Конечной стадией фиброза является цирроз печени, при котором нарушается структура ткани печени, а при тяжелом (декомпенсированном) циррозе страдает уже функция органа. У некоторых пациентов на фоне цирроза печени может возникнуть злокачественное новообразование (гепатоцеллюлярная карцинома), поэтому всем людям с хроническим гепатитом</w:t>
      </w:r>
      <w:proofErr w:type="gramStart"/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 xml:space="preserve"> С</w:t>
      </w:r>
      <w:proofErr w:type="gramEnd"/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 xml:space="preserve"> важно наблюдаться у врача и регулярно проходить необходимые обследования.</w:t>
      </w:r>
    </w:p>
    <w:p w:rsidR="007B25F2" w:rsidRPr="007B25F2" w:rsidRDefault="007B25F2" w:rsidP="007B25F2">
      <w:pPr>
        <w:shd w:val="clear" w:color="auto" w:fill="F8F8F8"/>
        <w:spacing w:after="150" w:line="240" w:lineRule="auto"/>
        <w:ind w:firstLine="425"/>
        <w:jc w:val="both"/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</w:pPr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>У некоторых пациентов возникают внепеченочные проявления хронического гепатита</w:t>
      </w:r>
      <w:proofErr w:type="gramStart"/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 xml:space="preserve"> С</w:t>
      </w:r>
      <w:proofErr w:type="gramEnd"/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 xml:space="preserve"> в виде заболеваний почек, кожи, щитовидной железы, нарушений в системе крови.</w:t>
      </w:r>
    </w:p>
    <w:p w:rsidR="007B25F2" w:rsidRPr="007B25F2" w:rsidRDefault="007B25F2" w:rsidP="007B25F2">
      <w:pPr>
        <w:shd w:val="clear" w:color="auto" w:fill="F8F8F8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</w:pPr>
      <w:r w:rsidRPr="007B25F2">
        <w:rPr>
          <w:rFonts w:ascii="Times New Roman" w:eastAsia="Times New Roman" w:hAnsi="Times New Roman" w:cs="Times New Roman"/>
          <w:b/>
          <w:bCs/>
          <w:color w:val="242424"/>
          <w:sz w:val="24"/>
          <w:szCs w:val="34"/>
          <w:lang w:eastAsia="ru-RU"/>
        </w:rPr>
        <w:t>Как выявить заболевание?</w:t>
      </w:r>
    </w:p>
    <w:p w:rsidR="007B25F2" w:rsidRPr="007B25F2" w:rsidRDefault="007B25F2" w:rsidP="007B25F2">
      <w:pPr>
        <w:shd w:val="clear" w:color="auto" w:fill="F8F8F8"/>
        <w:spacing w:after="150" w:line="240" w:lineRule="auto"/>
        <w:ind w:firstLine="425"/>
        <w:jc w:val="both"/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</w:pPr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>Гепатит</w:t>
      </w:r>
      <w:proofErr w:type="gramStart"/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 xml:space="preserve"> С</w:t>
      </w:r>
      <w:proofErr w:type="gramEnd"/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 xml:space="preserve"> можно выявить только с помощью комплекса специальных исследований, которые условно можно разделить на 3 группы:</w:t>
      </w:r>
    </w:p>
    <w:p w:rsidR="007B25F2" w:rsidRPr="007B25F2" w:rsidRDefault="007B25F2" w:rsidP="007B25F2">
      <w:pPr>
        <w:shd w:val="clear" w:color="auto" w:fill="F8F8F8"/>
        <w:spacing w:after="150" w:line="240" w:lineRule="auto"/>
        <w:ind w:firstLine="425"/>
        <w:jc w:val="both"/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</w:pPr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>1) анализы крови, которые указывают на инфицирование вирусом в настоящее время или на ранее перенесенный гепатит</w:t>
      </w:r>
      <w:proofErr w:type="gramStart"/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 xml:space="preserve"> С</w:t>
      </w:r>
      <w:proofErr w:type="gramEnd"/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>;</w:t>
      </w:r>
    </w:p>
    <w:p w:rsidR="007B25F2" w:rsidRPr="007B25F2" w:rsidRDefault="007B25F2" w:rsidP="007B25F2">
      <w:pPr>
        <w:shd w:val="clear" w:color="auto" w:fill="F8F8F8"/>
        <w:spacing w:after="150" w:line="240" w:lineRule="auto"/>
        <w:ind w:firstLine="425"/>
        <w:jc w:val="both"/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</w:pPr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>2) анализы крови, которые отражают воспаление печени, а также функцию печени;</w:t>
      </w:r>
    </w:p>
    <w:p w:rsidR="007B25F2" w:rsidRPr="007B25F2" w:rsidRDefault="007B25F2" w:rsidP="007B25F2">
      <w:pPr>
        <w:shd w:val="clear" w:color="auto" w:fill="F8F8F8"/>
        <w:spacing w:after="150" w:line="240" w:lineRule="auto"/>
        <w:ind w:firstLine="425"/>
        <w:jc w:val="both"/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</w:pPr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>3) исследования, которые помогают оценить размеры печени, состояние ее ткани и других органов брюшной полости (УЗИ и другие инструментальные исследования).</w:t>
      </w:r>
    </w:p>
    <w:p w:rsidR="007B25F2" w:rsidRPr="007B25F2" w:rsidRDefault="007B25F2" w:rsidP="007B25F2">
      <w:pPr>
        <w:shd w:val="clear" w:color="auto" w:fill="F8F8F8"/>
        <w:spacing w:after="150" w:line="240" w:lineRule="auto"/>
        <w:ind w:firstLine="425"/>
        <w:jc w:val="both"/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</w:pPr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 xml:space="preserve">Основное значение принадлежит первой группе. Это в первую очередь тесты на антитела, которые вырабатываются в организме в ответ на появление вируса. Для обозначения антител чаще используется приставка </w:t>
      </w:r>
      <w:proofErr w:type="spellStart"/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>anti</w:t>
      </w:r>
      <w:proofErr w:type="spellEnd"/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 xml:space="preserve">-. Полностью это выглядит так: </w:t>
      </w:r>
      <w:proofErr w:type="spellStart"/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>anti</w:t>
      </w:r>
      <w:proofErr w:type="spellEnd"/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 xml:space="preserve">-HCV. Антитела бывают двух классов - </w:t>
      </w:r>
      <w:proofErr w:type="spellStart"/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>IgG</w:t>
      </w:r>
      <w:proofErr w:type="spellEnd"/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 xml:space="preserve"> и </w:t>
      </w:r>
      <w:proofErr w:type="spellStart"/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>IgM</w:t>
      </w:r>
      <w:proofErr w:type="spellEnd"/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 xml:space="preserve"> (</w:t>
      </w:r>
      <w:proofErr w:type="spellStart"/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>Ig</w:t>
      </w:r>
      <w:proofErr w:type="spellEnd"/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 xml:space="preserve"> - </w:t>
      </w:r>
      <w:proofErr w:type="spellStart"/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>immunoglobulin</w:t>
      </w:r>
      <w:proofErr w:type="spellEnd"/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 xml:space="preserve"> - иммуноглобулин - это латинское название антител). </w:t>
      </w:r>
      <w:proofErr w:type="gramStart"/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 xml:space="preserve">Основным классом антител являются </w:t>
      </w:r>
      <w:proofErr w:type="spellStart"/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>anti</w:t>
      </w:r>
      <w:proofErr w:type="spellEnd"/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 xml:space="preserve">-HCV </w:t>
      </w:r>
      <w:proofErr w:type="spellStart"/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>IgG</w:t>
      </w:r>
      <w:proofErr w:type="spellEnd"/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 xml:space="preserve">, которые вырабатываются как при остром, так и при хроническом гепатите С. Анализ на </w:t>
      </w:r>
      <w:proofErr w:type="spellStart"/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>anti</w:t>
      </w:r>
      <w:proofErr w:type="spellEnd"/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 xml:space="preserve">-HCV </w:t>
      </w:r>
      <w:proofErr w:type="spellStart"/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>IgG</w:t>
      </w:r>
      <w:proofErr w:type="spellEnd"/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 xml:space="preserve"> (иногда указывают только </w:t>
      </w:r>
      <w:proofErr w:type="spellStart"/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>anti</w:t>
      </w:r>
      <w:proofErr w:type="spellEnd"/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 xml:space="preserve">-HCV) проводится всем </w:t>
      </w:r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lastRenderedPageBreak/>
        <w:t>пациентам, когда хотят проверить, есть ли у них гепатит С. Эти антитела также встречаются у тех, кто ранее переболел гепатитом С и выздоровел самостоятельно или у тех, кто вылечился в результате приема специальных</w:t>
      </w:r>
      <w:proofErr w:type="gramEnd"/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 xml:space="preserve"> противовирусных препаратов. </w:t>
      </w:r>
      <w:proofErr w:type="gramStart"/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 xml:space="preserve">Поэтому, если у человека положительный результат анализа на </w:t>
      </w:r>
      <w:proofErr w:type="spellStart"/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>anti</w:t>
      </w:r>
      <w:proofErr w:type="spellEnd"/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 xml:space="preserve">-HCV, то этого недостаточно, чтобы установить диагноз гепатита С. Необходимо комплексное обследование, которое должно обязательно включать анализ крови на РНК вируса гепатита С или </w:t>
      </w:r>
      <w:proofErr w:type="spellStart"/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>core</w:t>
      </w:r>
      <w:proofErr w:type="spellEnd"/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>-антиген вируса гепатита С. Существуют качественный и количественный анализы на РНК вируса гепатита С. Положительный качественный анализ указывает на наличие вируса в организме человека и используется для подтверждения</w:t>
      </w:r>
      <w:proofErr w:type="gramEnd"/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 xml:space="preserve"> заболевания. Количественный анализ позволяет определить концентрации вируса в крови и проводится некоторым пациентам перед назначением противовирусной терапии.</w:t>
      </w:r>
    </w:p>
    <w:p w:rsidR="007B25F2" w:rsidRPr="007B25F2" w:rsidRDefault="007B25F2" w:rsidP="007B25F2">
      <w:pPr>
        <w:shd w:val="clear" w:color="auto" w:fill="F8F8F8"/>
        <w:spacing w:after="150" w:line="240" w:lineRule="auto"/>
        <w:ind w:firstLine="425"/>
        <w:jc w:val="both"/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</w:pPr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>Что делать при подозрении на заражение вирусом гепатита</w:t>
      </w:r>
      <w:proofErr w:type="gramStart"/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 xml:space="preserve"> С</w:t>
      </w:r>
      <w:proofErr w:type="gramEnd"/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 xml:space="preserve"> или выявлении антител к вирусу?</w:t>
      </w:r>
    </w:p>
    <w:p w:rsidR="007B25F2" w:rsidRPr="007B25F2" w:rsidRDefault="007B25F2" w:rsidP="007B25F2">
      <w:pPr>
        <w:shd w:val="clear" w:color="auto" w:fill="F8F8F8"/>
        <w:spacing w:after="150" w:line="240" w:lineRule="auto"/>
        <w:ind w:firstLine="425"/>
        <w:jc w:val="both"/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</w:pPr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>Если есть обоснованные подозрения на заражение вирусом гепатита</w:t>
      </w:r>
      <w:proofErr w:type="gramStart"/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 xml:space="preserve"> С</w:t>
      </w:r>
      <w:proofErr w:type="gramEnd"/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>, а также, если в результате лабораторного исследования обнаружены антитела к вирусу гепатита С или РНК вируса гепатита С, необходимо сразу обратиться в медицинскую организацию. Врач примет решение о необходимости дальнейшего обследования и лечения.</w:t>
      </w:r>
    </w:p>
    <w:p w:rsidR="007B25F2" w:rsidRPr="007B25F2" w:rsidRDefault="007B25F2" w:rsidP="007B25F2">
      <w:pPr>
        <w:shd w:val="clear" w:color="auto" w:fill="F8F8F8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</w:pPr>
      <w:r w:rsidRPr="007B25F2">
        <w:rPr>
          <w:rFonts w:ascii="Times New Roman" w:eastAsia="Times New Roman" w:hAnsi="Times New Roman" w:cs="Times New Roman"/>
          <w:b/>
          <w:bCs/>
          <w:color w:val="242424"/>
          <w:sz w:val="24"/>
          <w:szCs w:val="34"/>
          <w:lang w:eastAsia="ru-RU"/>
        </w:rPr>
        <w:t>Можно ли вылечить хронический гепатит</w:t>
      </w:r>
      <w:proofErr w:type="gramStart"/>
      <w:r w:rsidRPr="007B25F2">
        <w:rPr>
          <w:rFonts w:ascii="Times New Roman" w:eastAsia="Times New Roman" w:hAnsi="Times New Roman" w:cs="Times New Roman"/>
          <w:b/>
          <w:bCs/>
          <w:color w:val="242424"/>
          <w:sz w:val="24"/>
          <w:szCs w:val="34"/>
          <w:lang w:eastAsia="ru-RU"/>
        </w:rPr>
        <w:t xml:space="preserve"> С</w:t>
      </w:r>
      <w:proofErr w:type="gramEnd"/>
      <w:r w:rsidRPr="007B25F2">
        <w:rPr>
          <w:rFonts w:ascii="Times New Roman" w:eastAsia="Times New Roman" w:hAnsi="Times New Roman" w:cs="Times New Roman"/>
          <w:b/>
          <w:bCs/>
          <w:color w:val="242424"/>
          <w:sz w:val="24"/>
          <w:szCs w:val="34"/>
          <w:lang w:eastAsia="ru-RU"/>
        </w:rPr>
        <w:t>?</w:t>
      </w:r>
    </w:p>
    <w:p w:rsidR="007B25F2" w:rsidRPr="007B25F2" w:rsidRDefault="007B25F2" w:rsidP="007B25F2">
      <w:pPr>
        <w:shd w:val="clear" w:color="auto" w:fill="F8F8F8"/>
        <w:spacing w:after="150" w:line="240" w:lineRule="auto"/>
        <w:ind w:firstLine="425"/>
        <w:jc w:val="both"/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</w:pPr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>Гепатит</w:t>
      </w:r>
      <w:proofErr w:type="gramStart"/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 xml:space="preserve"> С</w:t>
      </w:r>
      <w:proofErr w:type="gramEnd"/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 xml:space="preserve"> уже многие годы является излечимым заболеванием! Прием курса специальных противовирусных препаратов приводит к полному удалению (элиминации) вируса из организма человека и выздоровлению от гепатита С. Большинству пациентов в нестоящее время может быть назначен прием </w:t>
      </w:r>
      <w:proofErr w:type="spellStart"/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>таблетированных</w:t>
      </w:r>
      <w:proofErr w:type="spellEnd"/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 xml:space="preserve"> препаратов в течение 2-3 месяцев. Но важно помнить, что лечение гепатита</w:t>
      </w:r>
      <w:proofErr w:type="gramStart"/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 xml:space="preserve"> С</w:t>
      </w:r>
      <w:proofErr w:type="gramEnd"/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 xml:space="preserve"> имеет много особенностей, поэтому назначать препараты должен только врач. Человек, который вылечился от гепатита</w:t>
      </w:r>
      <w:proofErr w:type="gramStart"/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 xml:space="preserve"> С</w:t>
      </w:r>
      <w:proofErr w:type="gramEnd"/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>, больше не может заразить других людей.</w:t>
      </w:r>
    </w:p>
    <w:p w:rsidR="007B25F2" w:rsidRPr="007B25F2" w:rsidRDefault="007B25F2" w:rsidP="007B25F2">
      <w:pPr>
        <w:shd w:val="clear" w:color="auto" w:fill="F8F8F8"/>
        <w:spacing w:after="150" w:line="240" w:lineRule="auto"/>
        <w:ind w:firstLine="425"/>
        <w:jc w:val="both"/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</w:pPr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>Что ещё важно знать, если человек инфицирован вирусом гепатита</w:t>
      </w:r>
      <w:proofErr w:type="gramStart"/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 xml:space="preserve"> С</w:t>
      </w:r>
      <w:proofErr w:type="gramEnd"/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>?</w:t>
      </w:r>
    </w:p>
    <w:p w:rsidR="007B25F2" w:rsidRPr="007B25F2" w:rsidRDefault="007B25F2" w:rsidP="007B25F2">
      <w:pPr>
        <w:shd w:val="clear" w:color="auto" w:fill="F8F8F8"/>
        <w:spacing w:after="150" w:line="240" w:lineRule="auto"/>
        <w:ind w:firstLine="425"/>
        <w:jc w:val="both"/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</w:pPr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>· Вирус гепатита</w:t>
      </w:r>
      <w:proofErr w:type="gramStart"/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 xml:space="preserve"> С</w:t>
      </w:r>
      <w:proofErr w:type="gramEnd"/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 xml:space="preserve"> не передается при рукопожатиях, объятиях, совместном</w:t>
      </w:r>
    </w:p>
    <w:p w:rsidR="007B25F2" w:rsidRPr="007B25F2" w:rsidRDefault="007B25F2" w:rsidP="007B25F2">
      <w:pPr>
        <w:shd w:val="clear" w:color="auto" w:fill="F8F8F8"/>
        <w:spacing w:after="150" w:line="240" w:lineRule="auto"/>
        <w:ind w:firstLine="425"/>
        <w:jc w:val="both"/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</w:pPr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 xml:space="preserve">· </w:t>
      </w:r>
      <w:proofErr w:type="gramStart"/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>использовании</w:t>
      </w:r>
      <w:proofErr w:type="gramEnd"/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 xml:space="preserve"> посуды и столовых приборов, общего постельного белья, поцелуях (при отсутствии повреждений кожи и слизистых оболочек).</w:t>
      </w:r>
    </w:p>
    <w:p w:rsidR="007B25F2" w:rsidRPr="007B25F2" w:rsidRDefault="007B25F2" w:rsidP="007B25F2">
      <w:pPr>
        <w:shd w:val="clear" w:color="auto" w:fill="F8F8F8"/>
        <w:spacing w:after="150" w:line="240" w:lineRule="auto"/>
        <w:ind w:firstLine="425"/>
        <w:jc w:val="both"/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</w:pPr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>· Если у кого-либо из членов семьи и/или совместно проживающих людей обнаружены антитела к вирусу гепатита</w:t>
      </w:r>
      <w:proofErr w:type="gramStart"/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 xml:space="preserve"> С</w:t>
      </w:r>
      <w:proofErr w:type="gramEnd"/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 xml:space="preserve"> (</w:t>
      </w:r>
      <w:proofErr w:type="spellStart"/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>anti</w:t>
      </w:r>
      <w:proofErr w:type="spellEnd"/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 xml:space="preserve"> -HCV) или РНК вируса гепатита С, всем остальным людям, у которых был риск инфицирования, необходимо сдать анализ крови на антитела к вирусу (</w:t>
      </w:r>
      <w:proofErr w:type="spellStart"/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>anti</w:t>
      </w:r>
      <w:proofErr w:type="spellEnd"/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>-HCV) и РНК вируса гепатита С непосредственно после обнаружения инфицирования и далее однократно через 30 календарных дней, в дальнейшем - не реже 1 раза в год или через 6 месяцев после разобщения или выздоровления больного вирусным гепатитом С.</w:t>
      </w:r>
    </w:p>
    <w:p w:rsidR="007B25F2" w:rsidRPr="007B25F2" w:rsidRDefault="007B25F2" w:rsidP="007B25F2">
      <w:pPr>
        <w:shd w:val="clear" w:color="auto" w:fill="F8F8F8"/>
        <w:spacing w:after="150" w:line="240" w:lineRule="auto"/>
        <w:ind w:firstLine="425"/>
        <w:jc w:val="both"/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</w:pPr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>· Анализ крови на РНК вируса гепатита</w:t>
      </w:r>
      <w:proofErr w:type="gramStart"/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 xml:space="preserve"> С</w:t>
      </w:r>
      <w:proofErr w:type="gramEnd"/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 xml:space="preserve"> необходимо проводить всем детям в возрасте</w:t>
      </w:r>
    </w:p>
    <w:p w:rsidR="007B25F2" w:rsidRPr="007B25F2" w:rsidRDefault="007B25F2" w:rsidP="007B25F2">
      <w:pPr>
        <w:shd w:val="clear" w:color="auto" w:fill="F8F8F8"/>
        <w:spacing w:after="150" w:line="240" w:lineRule="auto"/>
        <w:ind w:firstLine="425"/>
        <w:jc w:val="both"/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</w:pPr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>· 4-6 месяцев, рожденным от инфицированных вирусом гепатита</w:t>
      </w:r>
      <w:proofErr w:type="gramStart"/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 xml:space="preserve"> С</w:t>
      </w:r>
      <w:proofErr w:type="gramEnd"/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 xml:space="preserve"> матерей.</w:t>
      </w:r>
    </w:p>
    <w:p w:rsidR="007B25F2" w:rsidRPr="007B25F2" w:rsidRDefault="007B25F2" w:rsidP="007B25F2">
      <w:pPr>
        <w:shd w:val="clear" w:color="auto" w:fill="F8F8F8"/>
        <w:spacing w:after="150" w:line="240" w:lineRule="auto"/>
        <w:ind w:firstLine="425"/>
        <w:jc w:val="both"/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</w:pPr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>· При условии стабильных моногамных отношений в семье риск заражения вирусом</w:t>
      </w:r>
    </w:p>
    <w:p w:rsidR="007B25F2" w:rsidRPr="007B25F2" w:rsidRDefault="007B25F2" w:rsidP="007B25F2">
      <w:pPr>
        <w:shd w:val="clear" w:color="auto" w:fill="F8F8F8"/>
        <w:spacing w:after="150" w:line="240" w:lineRule="auto"/>
        <w:ind w:firstLine="425"/>
        <w:jc w:val="both"/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</w:pPr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>· гепатита</w:t>
      </w:r>
      <w:proofErr w:type="gramStart"/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 xml:space="preserve"> С</w:t>
      </w:r>
      <w:proofErr w:type="gramEnd"/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 xml:space="preserve"> невысок. Но для полного исключения инфицирования рекомендуется использование презервативов.</w:t>
      </w:r>
    </w:p>
    <w:p w:rsidR="007B25F2" w:rsidRPr="007B25F2" w:rsidRDefault="007B25F2" w:rsidP="007B25F2">
      <w:pPr>
        <w:shd w:val="clear" w:color="auto" w:fill="F8F8F8"/>
        <w:spacing w:after="150" w:line="240" w:lineRule="auto"/>
        <w:ind w:firstLine="425"/>
        <w:jc w:val="both"/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</w:pPr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>· Передача вируса гепатита</w:t>
      </w:r>
      <w:proofErr w:type="gramStart"/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 xml:space="preserve"> С</w:t>
      </w:r>
      <w:proofErr w:type="gramEnd"/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 xml:space="preserve"> от матери к ребенку возможна, но происходит нечасто.</w:t>
      </w:r>
    </w:p>
    <w:p w:rsidR="007B25F2" w:rsidRPr="007B25F2" w:rsidRDefault="007B25F2" w:rsidP="007B25F2">
      <w:pPr>
        <w:shd w:val="clear" w:color="auto" w:fill="F8F8F8"/>
        <w:spacing w:after="150" w:line="240" w:lineRule="auto"/>
        <w:ind w:firstLine="425"/>
        <w:jc w:val="both"/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</w:pPr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lastRenderedPageBreak/>
        <w:t>· Вирус гепатита</w:t>
      </w:r>
      <w:proofErr w:type="gramStart"/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 xml:space="preserve"> С</w:t>
      </w:r>
      <w:proofErr w:type="gramEnd"/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 xml:space="preserve"> не влияет на развитие плода. Инфицирование вирусом гепатита</w:t>
      </w:r>
      <w:proofErr w:type="gramStart"/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 xml:space="preserve"> С</w:t>
      </w:r>
      <w:proofErr w:type="gramEnd"/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 xml:space="preserve"> не влияет на способ </w:t>
      </w:r>
      <w:proofErr w:type="spellStart"/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>родоразрешения</w:t>
      </w:r>
      <w:proofErr w:type="spellEnd"/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 xml:space="preserve"> (возможны как естественные, так и искусственные роды). Кормление грудью при гепатите</w:t>
      </w:r>
      <w:proofErr w:type="gramStart"/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 xml:space="preserve"> С</w:t>
      </w:r>
      <w:proofErr w:type="gramEnd"/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 xml:space="preserve"> разрешается.</w:t>
      </w:r>
    </w:p>
    <w:p w:rsidR="007B25F2" w:rsidRPr="007B25F2" w:rsidRDefault="007B25F2" w:rsidP="007B25F2">
      <w:pPr>
        <w:shd w:val="clear" w:color="auto" w:fill="F8F8F8"/>
        <w:spacing w:after="150" w:line="240" w:lineRule="auto"/>
        <w:ind w:firstLine="425"/>
        <w:jc w:val="both"/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</w:pPr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>· Необходимо сообщать об инфицировании вирусом гепатита</w:t>
      </w:r>
      <w:proofErr w:type="gramStart"/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 xml:space="preserve"> С</w:t>
      </w:r>
      <w:proofErr w:type="gramEnd"/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 xml:space="preserve"> всем врачам, к которым</w:t>
      </w:r>
    </w:p>
    <w:p w:rsidR="007B25F2" w:rsidRPr="007B25F2" w:rsidRDefault="007B25F2" w:rsidP="007B25F2">
      <w:pPr>
        <w:shd w:val="clear" w:color="auto" w:fill="F8F8F8"/>
        <w:spacing w:after="150" w:line="240" w:lineRule="auto"/>
        <w:ind w:firstLine="425"/>
        <w:jc w:val="both"/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</w:pPr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>· обращаетесь для обследования и лечения.</w:t>
      </w:r>
    </w:p>
    <w:p w:rsidR="007B25F2" w:rsidRPr="007B25F2" w:rsidRDefault="007B25F2" w:rsidP="007B25F2">
      <w:pPr>
        <w:shd w:val="clear" w:color="auto" w:fill="F8F8F8"/>
        <w:spacing w:after="150" w:line="240" w:lineRule="auto"/>
        <w:ind w:firstLine="425"/>
        <w:jc w:val="both"/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</w:pPr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>· Всем, инфицированным вирусом гепатита</w:t>
      </w:r>
      <w:proofErr w:type="gramStart"/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 xml:space="preserve"> С</w:t>
      </w:r>
      <w:proofErr w:type="gramEnd"/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 xml:space="preserve"> людям, необходимо полностью</w:t>
      </w:r>
    </w:p>
    <w:p w:rsidR="007B25F2" w:rsidRPr="007B25F2" w:rsidRDefault="007B25F2" w:rsidP="007B25F2">
      <w:pPr>
        <w:shd w:val="clear" w:color="auto" w:fill="F8F8F8"/>
        <w:spacing w:after="150" w:line="240" w:lineRule="auto"/>
        <w:ind w:firstLine="425"/>
        <w:jc w:val="both"/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</w:pPr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>· исключить алкоголь, так как его употребление способствует более быстрому повреждению печени.</w:t>
      </w:r>
    </w:p>
    <w:p w:rsidR="007B25F2" w:rsidRPr="007B25F2" w:rsidRDefault="007B25F2" w:rsidP="007B25F2">
      <w:pPr>
        <w:shd w:val="clear" w:color="auto" w:fill="F8F8F8"/>
        <w:spacing w:after="150" w:line="240" w:lineRule="auto"/>
        <w:ind w:firstLine="425"/>
        <w:jc w:val="both"/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</w:pPr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>· При хроническом гепатите</w:t>
      </w:r>
      <w:proofErr w:type="gramStart"/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 xml:space="preserve"> С</w:t>
      </w:r>
      <w:proofErr w:type="gramEnd"/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 xml:space="preserve"> и нормальной функции печени особых рекомендаций по</w:t>
      </w:r>
    </w:p>
    <w:p w:rsidR="007B25F2" w:rsidRPr="007B25F2" w:rsidRDefault="007B25F2" w:rsidP="007B25F2">
      <w:pPr>
        <w:shd w:val="clear" w:color="auto" w:fill="F8F8F8"/>
        <w:spacing w:after="150" w:line="240" w:lineRule="auto"/>
        <w:ind w:firstLine="425"/>
        <w:jc w:val="both"/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</w:pPr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>· питанию нет. Специальная диета необходима только на поздней стадии гепатита</w:t>
      </w:r>
      <w:proofErr w:type="gramStart"/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 xml:space="preserve"> С</w:t>
      </w:r>
      <w:proofErr w:type="gramEnd"/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>, при выявлении цирроза печени.</w:t>
      </w:r>
    </w:p>
    <w:p w:rsidR="007B25F2" w:rsidRPr="007B25F2" w:rsidRDefault="007B25F2" w:rsidP="007B25F2">
      <w:pPr>
        <w:shd w:val="clear" w:color="auto" w:fill="F8F8F8"/>
        <w:spacing w:after="150" w:line="240" w:lineRule="auto"/>
        <w:ind w:firstLine="425"/>
        <w:jc w:val="both"/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</w:pPr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>· Ограничений по занятию спортом при гепатите</w:t>
      </w:r>
      <w:proofErr w:type="gramStart"/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 xml:space="preserve"> С</w:t>
      </w:r>
      <w:proofErr w:type="gramEnd"/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 xml:space="preserve"> нет, но важно помнить, что при контактных видах спорта, связанных с получением травм (бокс, борьба и другие), возможно попадание крови на слизистые оболочки или поверженную кожу другого человека, что может привести к заражению.</w:t>
      </w:r>
    </w:p>
    <w:p w:rsidR="00F413DD" w:rsidRPr="007B25F2" w:rsidRDefault="007B25F2" w:rsidP="007B25F2">
      <w:pPr>
        <w:ind w:firstLine="425"/>
        <w:rPr>
          <w:rFonts w:ascii="Times New Roman" w:hAnsi="Times New Roman" w:cs="Times New Roman"/>
          <w:sz w:val="24"/>
        </w:rPr>
      </w:pPr>
    </w:p>
    <w:sectPr w:rsidR="00F413DD" w:rsidRPr="007B2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61D1C"/>
    <w:multiLevelType w:val="multilevel"/>
    <w:tmpl w:val="F3E2E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E40"/>
    <w:rsid w:val="0007378B"/>
    <w:rsid w:val="000B201F"/>
    <w:rsid w:val="000D7B90"/>
    <w:rsid w:val="0018250D"/>
    <w:rsid w:val="001B4956"/>
    <w:rsid w:val="002162A4"/>
    <w:rsid w:val="00265A8A"/>
    <w:rsid w:val="00271D4E"/>
    <w:rsid w:val="002B4CAF"/>
    <w:rsid w:val="00303C1A"/>
    <w:rsid w:val="003B42BE"/>
    <w:rsid w:val="003C7DC4"/>
    <w:rsid w:val="00407861"/>
    <w:rsid w:val="0047048C"/>
    <w:rsid w:val="00473084"/>
    <w:rsid w:val="00496B30"/>
    <w:rsid w:val="004F1660"/>
    <w:rsid w:val="004F7E40"/>
    <w:rsid w:val="00537038"/>
    <w:rsid w:val="005644C2"/>
    <w:rsid w:val="005D602E"/>
    <w:rsid w:val="00630216"/>
    <w:rsid w:val="006524AC"/>
    <w:rsid w:val="006635E9"/>
    <w:rsid w:val="007550BF"/>
    <w:rsid w:val="007752D2"/>
    <w:rsid w:val="007B25F2"/>
    <w:rsid w:val="00855E33"/>
    <w:rsid w:val="008831D9"/>
    <w:rsid w:val="00886788"/>
    <w:rsid w:val="008B5CB0"/>
    <w:rsid w:val="009F5106"/>
    <w:rsid w:val="00A3034D"/>
    <w:rsid w:val="00A510DF"/>
    <w:rsid w:val="00AC06EB"/>
    <w:rsid w:val="00AD7C80"/>
    <w:rsid w:val="00B07ACB"/>
    <w:rsid w:val="00B669F6"/>
    <w:rsid w:val="00BE0C79"/>
    <w:rsid w:val="00C16C76"/>
    <w:rsid w:val="00C174F1"/>
    <w:rsid w:val="00C43199"/>
    <w:rsid w:val="00D410D1"/>
    <w:rsid w:val="00D54CF6"/>
    <w:rsid w:val="00DE7B49"/>
    <w:rsid w:val="00E74743"/>
    <w:rsid w:val="00E921A7"/>
    <w:rsid w:val="00EB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25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25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B25F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B2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B2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25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25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25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B25F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B2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B2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25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81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0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8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2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01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76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01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05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6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42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95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24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26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8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95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67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19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50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93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79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84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8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3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376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269328">
                  <w:marLeft w:val="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74425">
                  <w:marLeft w:val="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18422">
                  <w:marLeft w:val="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1548</Words>
  <Characters>8829</Characters>
  <Application>Microsoft Office Word</Application>
  <DocSecurity>0</DocSecurity>
  <Lines>73</Lines>
  <Paragraphs>20</Paragraphs>
  <ScaleCrop>false</ScaleCrop>
  <Company/>
  <LinksUpToDate>false</LinksUpToDate>
  <CharactersWithSpaces>10357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Демин</dc:creator>
  <cp:keywords/>
  <dc:description/>
  <cp:lastModifiedBy>Владимир Демин</cp:lastModifiedBy>
  <cp:revision>2</cp:revision>
  <dcterms:created xsi:type="dcterms:W3CDTF">2023-04-14T12:31:00Z</dcterms:created>
  <dcterms:modified xsi:type="dcterms:W3CDTF">2023-04-14T12:33:00Z</dcterms:modified>
</cp:coreProperties>
</file>